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8B64" w14:textId="2B75C0C2" w:rsidR="005919B3" w:rsidRPr="005919B3" w:rsidRDefault="005919B3" w:rsidP="005919B3">
      <w:pPr>
        <w:pStyle w:val="H1"/>
        <w:rPr>
          <w:rFonts w:asciiTheme="minorHAnsi" w:hAnsiTheme="minorHAnsi" w:cstheme="minorHAnsi"/>
        </w:rPr>
      </w:pPr>
      <w:bookmarkStart w:id="0" w:name="_Toc129594625"/>
      <w:r w:rsidRPr="005919B3">
        <w:rPr>
          <w:rFonts w:asciiTheme="minorHAnsi" w:hAnsiTheme="minorHAnsi" w:cstheme="minorHAnsi"/>
        </w:rPr>
        <w:t>Accidents and First Aid Policy</w:t>
      </w:r>
      <w:bookmarkEnd w:id="0"/>
    </w:p>
    <w:p w14:paraId="3EC8F757" w14:textId="77777777" w:rsidR="005919B3" w:rsidRPr="005919B3" w:rsidRDefault="005919B3" w:rsidP="005919B3">
      <w:pPr>
        <w:jc w:val="both"/>
        <w:rPr>
          <w:rFonts w:ascii="Calibri" w:hAnsi="Calibri" w:cs="Calibri"/>
        </w:rPr>
      </w:pPr>
    </w:p>
    <w:p w14:paraId="3EC58DBC" w14:textId="430F7B27" w:rsidR="005919B3" w:rsidRPr="005919B3" w:rsidRDefault="005919B3" w:rsidP="005919B3">
      <w:pPr>
        <w:jc w:val="both"/>
        <w:rPr>
          <w:rFonts w:ascii="Calibri" w:hAnsi="Calibri" w:cs="Calibri"/>
        </w:rPr>
      </w:pPr>
      <w:r w:rsidRPr="005919B3">
        <w:rPr>
          <w:rFonts w:ascii="Calibri" w:hAnsi="Calibri" w:cs="Calibri"/>
        </w:rPr>
        <w:t xml:space="preserve">At </w:t>
      </w:r>
      <w:r>
        <w:rPr>
          <w:rFonts w:ascii="Calibri" w:hAnsi="Calibri" w:cs="Calibri"/>
          <w:b/>
        </w:rPr>
        <w:t>Whetstone Montessori Nursery</w:t>
      </w:r>
      <w:r w:rsidRPr="005919B3">
        <w:rPr>
          <w:rFonts w:ascii="Calibri" w:hAnsi="Calibri" w:cs="Calibri"/>
        </w:rPr>
        <w:t xml:space="preserve"> the safety of all children is </w:t>
      </w:r>
      <w:proofErr w:type="gramStart"/>
      <w:r w:rsidRPr="005919B3">
        <w:rPr>
          <w:rFonts w:ascii="Calibri" w:hAnsi="Calibri" w:cs="Calibri"/>
        </w:rPr>
        <w:t>paramount</w:t>
      </w:r>
      <w:proofErr w:type="gramEnd"/>
      <w:r w:rsidRPr="005919B3">
        <w:rPr>
          <w:rFonts w:ascii="Calibri" w:hAnsi="Calibri" w:cs="Calibri"/>
        </w:rPr>
        <w:t xml:space="preserve"> and we have measures in place to help to protect children. However, sometimes accidents do unavoidably happen. </w:t>
      </w:r>
    </w:p>
    <w:p w14:paraId="3BDB49ED" w14:textId="77777777" w:rsidR="005919B3" w:rsidRPr="005919B3" w:rsidRDefault="005919B3" w:rsidP="005919B3">
      <w:pPr>
        <w:jc w:val="both"/>
        <w:rPr>
          <w:rFonts w:ascii="Calibri" w:hAnsi="Calibri" w:cs="Calibri"/>
        </w:rPr>
      </w:pPr>
    </w:p>
    <w:p w14:paraId="66AFE0C3" w14:textId="77777777" w:rsidR="005919B3" w:rsidRPr="005919B3" w:rsidRDefault="005919B3" w:rsidP="005919B3">
      <w:pPr>
        <w:jc w:val="both"/>
        <w:rPr>
          <w:rFonts w:ascii="Calibri" w:hAnsi="Calibri" w:cs="Calibri"/>
        </w:rPr>
      </w:pPr>
      <w:r w:rsidRPr="005919B3">
        <w:rPr>
          <w:rFonts w:ascii="Calibri" w:hAnsi="Calibri" w:cs="Calibri"/>
        </w:rPr>
        <w:t>We follow this policy to ensure all parties are supported and cared for when accidents or incidents happen</w:t>
      </w:r>
      <w:r w:rsidRPr="005919B3">
        <w:rPr>
          <w:rStyle w:val="FootnoteReference"/>
          <w:rFonts w:ascii="Calibri" w:hAnsi="Calibri" w:cs="Calibri"/>
        </w:rPr>
        <w:footnoteReference w:id="1"/>
      </w:r>
      <w:r w:rsidRPr="005919B3">
        <w:rPr>
          <w:rFonts w:ascii="Calibri" w:hAnsi="Calibri" w:cs="Calibri"/>
        </w:rPr>
        <w:t xml:space="preserve"> and that the circumstances of the accident or incident are reviewed with a view to minimising any future risks. </w:t>
      </w:r>
    </w:p>
    <w:p w14:paraId="044E869D" w14:textId="77777777" w:rsidR="005919B3" w:rsidRPr="005919B3" w:rsidRDefault="005919B3" w:rsidP="005919B3">
      <w:pPr>
        <w:jc w:val="both"/>
        <w:rPr>
          <w:rFonts w:ascii="Calibri" w:hAnsi="Calibri" w:cs="Calibri"/>
        </w:rPr>
      </w:pPr>
    </w:p>
    <w:p w14:paraId="538EEC7B" w14:textId="77777777" w:rsidR="005919B3" w:rsidRPr="005919B3" w:rsidRDefault="005919B3" w:rsidP="005919B3">
      <w:pPr>
        <w:pStyle w:val="H2"/>
        <w:jc w:val="both"/>
        <w:rPr>
          <w:rFonts w:ascii="Calibri" w:hAnsi="Calibri" w:cs="Calibri"/>
        </w:rPr>
      </w:pPr>
      <w:r w:rsidRPr="005919B3">
        <w:rPr>
          <w:rFonts w:ascii="Calibri" w:hAnsi="Calibri" w:cs="Calibri"/>
        </w:rPr>
        <w:t>Accidents or incidents</w:t>
      </w:r>
    </w:p>
    <w:p w14:paraId="2D131469" w14:textId="77777777" w:rsidR="005919B3" w:rsidRPr="005919B3" w:rsidRDefault="005919B3" w:rsidP="005919B3">
      <w:pPr>
        <w:jc w:val="both"/>
        <w:rPr>
          <w:rFonts w:ascii="Calibri" w:hAnsi="Calibri" w:cs="Calibri"/>
        </w:rPr>
      </w:pPr>
      <w:r w:rsidRPr="005919B3">
        <w:rPr>
          <w:rFonts w:ascii="Calibri" w:hAnsi="Calibri" w:cs="Calibri"/>
        </w:rPr>
        <w:t xml:space="preserve">When an accident or incident occurs, we ensure: </w:t>
      </w:r>
    </w:p>
    <w:p w14:paraId="5002BEEF" w14:textId="77777777" w:rsidR="005919B3" w:rsidRPr="005919B3" w:rsidRDefault="005919B3" w:rsidP="005919B3">
      <w:pPr>
        <w:pStyle w:val="ListParagraph"/>
        <w:numPr>
          <w:ilvl w:val="0"/>
          <w:numId w:val="9"/>
        </w:numPr>
        <w:jc w:val="both"/>
        <w:rPr>
          <w:rFonts w:ascii="Calibri" w:hAnsi="Calibri" w:cs="Calibri"/>
        </w:rPr>
      </w:pPr>
      <w:r w:rsidRPr="005919B3">
        <w:rPr>
          <w:rFonts w:ascii="Calibri" w:hAnsi="Calibri" w:cs="Calibri"/>
        </w:rPr>
        <w:t xml:space="preserve">The child is comforted and reassured </w:t>
      </w:r>
      <w:proofErr w:type="gramStart"/>
      <w:r w:rsidRPr="005919B3">
        <w:rPr>
          <w:rFonts w:ascii="Calibri" w:hAnsi="Calibri" w:cs="Calibri"/>
        </w:rPr>
        <w:t>first</w:t>
      </w:r>
      <w:proofErr w:type="gramEnd"/>
    </w:p>
    <w:p w14:paraId="1463B8E9" w14:textId="77777777" w:rsidR="005919B3" w:rsidRPr="005919B3" w:rsidRDefault="005919B3" w:rsidP="005919B3">
      <w:pPr>
        <w:pStyle w:val="ListParagraph"/>
        <w:numPr>
          <w:ilvl w:val="0"/>
          <w:numId w:val="9"/>
        </w:numPr>
        <w:jc w:val="both"/>
        <w:rPr>
          <w:rFonts w:ascii="Calibri" w:hAnsi="Calibri" w:cs="Calibri"/>
        </w:rPr>
      </w:pPr>
      <w:r w:rsidRPr="005919B3">
        <w:rPr>
          <w:rFonts w:ascii="Calibri" w:hAnsi="Calibri" w:cs="Calibri"/>
        </w:rPr>
        <w:t xml:space="preserve">The extent of the injury is assessed and if necessary, a call is made for medical support or an </w:t>
      </w:r>
      <w:proofErr w:type="gramStart"/>
      <w:r w:rsidRPr="005919B3">
        <w:rPr>
          <w:rFonts w:ascii="Calibri" w:hAnsi="Calibri" w:cs="Calibri"/>
        </w:rPr>
        <w:t>ambulance</w:t>
      </w:r>
      <w:proofErr w:type="gramEnd"/>
    </w:p>
    <w:p w14:paraId="50B96D34" w14:textId="77777777" w:rsidR="005919B3" w:rsidRPr="005919B3" w:rsidRDefault="005919B3" w:rsidP="005919B3">
      <w:pPr>
        <w:pStyle w:val="ListParagraph"/>
        <w:numPr>
          <w:ilvl w:val="0"/>
          <w:numId w:val="9"/>
        </w:numPr>
        <w:jc w:val="both"/>
        <w:rPr>
          <w:rFonts w:ascii="Calibri" w:hAnsi="Calibri" w:cs="Calibri"/>
        </w:rPr>
      </w:pPr>
      <w:r w:rsidRPr="005919B3">
        <w:rPr>
          <w:rFonts w:ascii="Calibri" w:hAnsi="Calibri" w:cs="Calibri"/>
        </w:rPr>
        <w:t xml:space="preserve">First aid procedures are carried out where necessary, by a trained paediatric first </w:t>
      </w:r>
      <w:proofErr w:type="gramStart"/>
      <w:r w:rsidRPr="005919B3">
        <w:rPr>
          <w:rFonts w:ascii="Calibri" w:hAnsi="Calibri" w:cs="Calibri"/>
        </w:rPr>
        <w:t>aider</w:t>
      </w:r>
      <w:proofErr w:type="gramEnd"/>
    </w:p>
    <w:p w14:paraId="749F4452"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The person responsible for reporting accidents, incidents or near misses is the member of staff who saw the incident or was first to find the child where there are no </w:t>
      </w:r>
      <w:proofErr w:type="gramStart"/>
      <w:r w:rsidRPr="005919B3">
        <w:rPr>
          <w:rFonts w:ascii="Calibri" w:hAnsi="Calibri" w:cs="Calibri"/>
        </w:rPr>
        <w:t>witnesses</w:t>
      </w:r>
      <w:proofErr w:type="gramEnd"/>
      <w:r w:rsidRPr="005919B3">
        <w:rPr>
          <w:rFonts w:ascii="Calibri" w:hAnsi="Calibri" w:cs="Calibri"/>
        </w:rPr>
        <w:t xml:space="preserve"> </w:t>
      </w:r>
    </w:p>
    <w:p w14:paraId="1D0CF53A"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The accident or incident is recorded on an accident/incident </w:t>
      </w:r>
      <w:proofErr w:type="gramStart"/>
      <w:r w:rsidRPr="005919B3">
        <w:rPr>
          <w:rFonts w:ascii="Calibri" w:hAnsi="Calibri" w:cs="Calibri"/>
        </w:rPr>
        <w:t>form</w:t>
      </w:r>
      <w:proofErr w:type="gramEnd"/>
      <w:r w:rsidRPr="005919B3">
        <w:rPr>
          <w:rFonts w:ascii="Calibri" w:hAnsi="Calibri"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w:t>
      </w:r>
      <w:proofErr w:type="gramStart"/>
      <w:r w:rsidRPr="005919B3">
        <w:rPr>
          <w:rFonts w:ascii="Calibri" w:hAnsi="Calibri" w:cs="Calibri"/>
        </w:rPr>
        <w:t>remembered</w:t>
      </w:r>
      <w:proofErr w:type="gramEnd"/>
      <w:r w:rsidRPr="005919B3">
        <w:rPr>
          <w:rFonts w:ascii="Calibri" w:hAnsi="Calibri" w:cs="Calibri"/>
        </w:rPr>
        <w:t xml:space="preserve"> </w:t>
      </w:r>
    </w:p>
    <w:p w14:paraId="15287A3B"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Parents are shown the accident/incident form and informed of any first aid treatment given. They are asked to sign it the same day, or as soon as reasonably practicable after </w:t>
      </w:r>
    </w:p>
    <w:p w14:paraId="4CE5D9D6"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w:t>
      </w:r>
      <w:proofErr w:type="gramStart"/>
      <w:r w:rsidRPr="005919B3">
        <w:rPr>
          <w:rFonts w:ascii="Calibri" w:hAnsi="Calibri" w:cs="Calibri"/>
        </w:rPr>
        <w:t>place</w:t>
      </w:r>
      <w:proofErr w:type="gramEnd"/>
    </w:p>
    <w:p w14:paraId="28E2CD9F"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1FF70F4D"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The accident forms are kept for at least 21 years and three </w:t>
      </w:r>
      <w:proofErr w:type="gramStart"/>
      <w:r w:rsidRPr="005919B3">
        <w:rPr>
          <w:rFonts w:ascii="Calibri" w:hAnsi="Calibri" w:cs="Calibri"/>
        </w:rPr>
        <w:t>months</w:t>
      </w:r>
      <w:proofErr w:type="gramEnd"/>
    </w:p>
    <w:p w14:paraId="6412BBD6"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Where medical attention is required, a senior member of staff will notify the parent(s) as soon as possible whilst caring for the child </w:t>
      </w:r>
      <w:proofErr w:type="gramStart"/>
      <w:r w:rsidRPr="005919B3">
        <w:rPr>
          <w:rFonts w:ascii="Calibri" w:hAnsi="Calibri" w:cs="Calibri"/>
        </w:rPr>
        <w:t>appropriately</w:t>
      </w:r>
      <w:proofErr w:type="gramEnd"/>
      <w:r w:rsidRPr="005919B3">
        <w:rPr>
          <w:rFonts w:ascii="Calibri" w:hAnsi="Calibri" w:cs="Calibri"/>
        </w:rPr>
        <w:t xml:space="preserve"> </w:t>
      </w:r>
    </w:p>
    <w:p w14:paraId="3DBCE9CB"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Where medical treatment is required the nursery manager will follow the insurance company procedures, which may involve informing them in writing of the </w:t>
      </w:r>
      <w:proofErr w:type="gramStart"/>
      <w:r w:rsidRPr="005919B3">
        <w:rPr>
          <w:rFonts w:ascii="Calibri" w:hAnsi="Calibri" w:cs="Calibri"/>
        </w:rPr>
        <w:t>accident</w:t>
      </w:r>
      <w:proofErr w:type="gramEnd"/>
    </w:p>
    <w:p w14:paraId="1361DD8D"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lastRenderedPageBreak/>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w:t>
      </w:r>
      <w:proofErr w:type="gramStart"/>
      <w:r w:rsidRPr="005919B3">
        <w:rPr>
          <w:rFonts w:ascii="Calibri" w:hAnsi="Calibri" w:cs="Calibri"/>
        </w:rPr>
        <w:t>followed</w:t>
      </w:r>
      <w:proofErr w:type="gramEnd"/>
      <w:r w:rsidRPr="005919B3">
        <w:rPr>
          <w:rFonts w:ascii="Calibri" w:hAnsi="Calibri" w:cs="Calibri"/>
        </w:rPr>
        <w:t xml:space="preserve"> </w:t>
      </w:r>
    </w:p>
    <w:p w14:paraId="2C7D24AB" w14:textId="77777777" w:rsidR="005919B3" w:rsidRPr="005919B3" w:rsidRDefault="005919B3" w:rsidP="005919B3">
      <w:pPr>
        <w:numPr>
          <w:ilvl w:val="0"/>
          <w:numId w:val="1"/>
        </w:numPr>
        <w:jc w:val="both"/>
        <w:rPr>
          <w:rFonts w:ascii="Calibri" w:hAnsi="Calibri" w:cs="Calibri"/>
        </w:rPr>
      </w:pPr>
      <w:r w:rsidRPr="005919B3">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57F481AC" w14:textId="77777777" w:rsidR="005919B3" w:rsidRPr="005919B3" w:rsidRDefault="005919B3" w:rsidP="005919B3">
      <w:pPr>
        <w:jc w:val="both"/>
        <w:rPr>
          <w:rFonts w:ascii="Calibri" w:hAnsi="Calibri" w:cs="Calibri"/>
        </w:rPr>
      </w:pPr>
    </w:p>
    <w:p w14:paraId="5A1F7D3F" w14:textId="662C46F6" w:rsidR="005919B3" w:rsidRPr="005919B3" w:rsidRDefault="005919B3" w:rsidP="005919B3">
      <w:pPr>
        <w:jc w:val="both"/>
        <w:rPr>
          <w:rFonts w:ascii="Calibri" w:hAnsi="Calibri" w:cs="Calibri"/>
        </w:rPr>
      </w:pPr>
      <w:r w:rsidRPr="005919B3">
        <w:rPr>
          <w:rFonts w:ascii="Calibri" w:hAnsi="Calibri" w:cs="Calibri"/>
        </w:rPr>
        <w:t xml:space="preserve">Location of accident files: </w:t>
      </w:r>
      <w:r>
        <w:rPr>
          <w:rFonts w:ascii="Calibri" w:hAnsi="Calibri" w:cs="Calibri"/>
        </w:rPr>
        <w:t>Leyland Room store cupboard</w:t>
      </w:r>
    </w:p>
    <w:p w14:paraId="0514CAF5" w14:textId="77777777" w:rsidR="005919B3" w:rsidRPr="005919B3" w:rsidRDefault="005919B3" w:rsidP="005919B3">
      <w:pPr>
        <w:jc w:val="both"/>
        <w:rPr>
          <w:rFonts w:ascii="Calibri" w:hAnsi="Calibri" w:cs="Calibri"/>
        </w:rPr>
      </w:pPr>
    </w:p>
    <w:p w14:paraId="57EDA9C6" w14:textId="77777777" w:rsidR="005919B3" w:rsidRPr="005919B3" w:rsidRDefault="005919B3" w:rsidP="005919B3">
      <w:pPr>
        <w:jc w:val="both"/>
        <w:rPr>
          <w:rFonts w:ascii="Calibri" w:hAnsi="Calibri" w:cs="Calibri"/>
          <w:b/>
        </w:rPr>
      </w:pPr>
      <w:r w:rsidRPr="005919B3">
        <w:rPr>
          <w:rFonts w:ascii="Calibri" w:hAnsi="Calibri" w:cs="Calibri"/>
          <w:b/>
        </w:rPr>
        <w:t xml:space="preserve">Head </w:t>
      </w:r>
      <w:proofErr w:type="gramStart"/>
      <w:r w:rsidRPr="005919B3">
        <w:rPr>
          <w:rFonts w:ascii="Calibri" w:hAnsi="Calibri" w:cs="Calibri"/>
          <w:b/>
        </w:rPr>
        <w:t>injuries</w:t>
      </w:r>
      <w:proofErr w:type="gramEnd"/>
    </w:p>
    <w:p w14:paraId="5396FE53" w14:textId="77777777" w:rsidR="005919B3" w:rsidRPr="005919B3" w:rsidRDefault="005919B3" w:rsidP="005919B3">
      <w:pPr>
        <w:jc w:val="both"/>
        <w:rPr>
          <w:rFonts w:ascii="Calibri" w:hAnsi="Calibri" w:cs="Calibri"/>
        </w:rPr>
      </w:pPr>
      <w:r w:rsidRPr="005919B3">
        <w:rPr>
          <w:rFonts w:ascii="Calibri" w:hAnsi="Calibri" w:cs="Calibri"/>
        </w:rPr>
        <w:t xml:space="preserve">If a child receives a head injury while in the </w:t>
      </w:r>
      <w:proofErr w:type="gramStart"/>
      <w:r w:rsidRPr="005919B3">
        <w:rPr>
          <w:rFonts w:ascii="Calibri" w:hAnsi="Calibri" w:cs="Calibri"/>
        </w:rPr>
        <w:t>setting</w:t>
      </w:r>
      <w:proofErr w:type="gramEnd"/>
      <w:r w:rsidRPr="005919B3">
        <w:rPr>
          <w:rFonts w:ascii="Calibri" w:hAnsi="Calibri" w:cs="Calibri"/>
        </w:rPr>
        <w:t xml:space="preserve"> then we will follow this procedure: </w:t>
      </w:r>
    </w:p>
    <w:p w14:paraId="62A7977B"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Comfort, calm and reassure the </w:t>
      </w:r>
      <w:proofErr w:type="gramStart"/>
      <w:r w:rsidRPr="005919B3">
        <w:rPr>
          <w:rFonts w:ascii="Calibri" w:hAnsi="Calibri" w:cs="Calibri"/>
        </w:rPr>
        <w:t>child</w:t>
      </w:r>
      <w:proofErr w:type="gramEnd"/>
      <w:r w:rsidRPr="005919B3">
        <w:rPr>
          <w:rFonts w:ascii="Calibri" w:hAnsi="Calibri" w:cs="Calibri"/>
        </w:rPr>
        <w:t xml:space="preserve"> </w:t>
      </w:r>
    </w:p>
    <w:p w14:paraId="526B4803"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Assess the child’s condition to ascertain if a hospital or ambulance is required. We will follow our procedures if this is required (see below)</w:t>
      </w:r>
    </w:p>
    <w:p w14:paraId="78B67E5E"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If the skin is not </w:t>
      </w:r>
      <w:proofErr w:type="gramStart"/>
      <w:r w:rsidRPr="005919B3">
        <w:rPr>
          <w:rFonts w:ascii="Calibri" w:hAnsi="Calibri" w:cs="Calibri"/>
        </w:rPr>
        <w:t>broken</w:t>
      </w:r>
      <w:proofErr w:type="gramEnd"/>
      <w:r w:rsidRPr="005919B3">
        <w:rPr>
          <w:rFonts w:ascii="Calibri" w:hAnsi="Calibri" w:cs="Calibri"/>
        </w:rPr>
        <w:t xml:space="preserve"> we will administer a cold compress for short periods of time, repeated until the parent arrives to collect their child </w:t>
      </w:r>
    </w:p>
    <w:p w14:paraId="0C1ACFD7"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If the skin is </w:t>
      </w:r>
      <w:proofErr w:type="gramStart"/>
      <w:r w:rsidRPr="005919B3">
        <w:rPr>
          <w:rFonts w:ascii="Calibri" w:hAnsi="Calibri" w:cs="Calibri"/>
        </w:rPr>
        <w:t>broken</w:t>
      </w:r>
      <w:proofErr w:type="gramEnd"/>
      <w:r w:rsidRPr="005919B3">
        <w:rPr>
          <w:rFonts w:ascii="Calibri" w:hAnsi="Calibri" w:cs="Calibri"/>
        </w:rPr>
        <w:t xml:space="preserve"> then we will follow our first aid training and stem the bleeding</w:t>
      </w:r>
    </w:p>
    <w:p w14:paraId="7BA42FF6"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Call the parent and make them aware of the injury and if they need to collect their </w:t>
      </w:r>
      <w:proofErr w:type="gramStart"/>
      <w:r w:rsidRPr="005919B3">
        <w:rPr>
          <w:rFonts w:ascii="Calibri" w:hAnsi="Calibri" w:cs="Calibri"/>
        </w:rPr>
        <w:t>child</w:t>
      </w:r>
      <w:proofErr w:type="gramEnd"/>
    </w:p>
    <w:p w14:paraId="64D0EDCC"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Complete the accident </w:t>
      </w:r>
      <w:proofErr w:type="gramStart"/>
      <w:r w:rsidRPr="005919B3">
        <w:rPr>
          <w:rFonts w:ascii="Calibri" w:hAnsi="Calibri" w:cs="Calibri"/>
        </w:rPr>
        <w:t>form</w:t>
      </w:r>
      <w:proofErr w:type="gramEnd"/>
    </w:p>
    <w:p w14:paraId="3E3F87A5"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Keep the child in a calm and quiet area whilst awaiting collection, where applicable </w:t>
      </w:r>
    </w:p>
    <w:p w14:paraId="2643AB4C"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We will continue to monitor the child and follow the advice on the NHS website as per all head injuries </w:t>
      </w:r>
      <w:hyperlink r:id="rId7" w:history="1">
        <w:r w:rsidRPr="005919B3">
          <w:rPr>
            <w:rStyle w:val="Hyperlink"/>
            <w:rFonts w:ascii="Calibri" w:hAnsi="Calibri" w:cs="Calibri"/>
          </w:rPr>
          <w:t>https://www.nhs.uk/conditions/minor-head-injury/</w:t>
        </w:r>
      </w:hyperlink>
      <w:r w:rsidRPr="005919B3">
        <w:rPr>
          <w:rFonts w:ascii="Calibri" w:hAnsi="Calibri" w:cs="Calibri"/>
        </w:rPr>
        <w:t xml:space="preserve"> </w:t>
      </w:r>
    </w:p>
    <w:p w14:paraId="0D0F3ABC" w14:textId="77777777" w:rsidR="005919B3" w:rsidRPr="005919B3" w:rsidRDefault="005919B3" w:rsidP="005919B3">
      <w:pPr>
        <w:pStyle w:val="ListParagraph"/>
        <w:numPr>
          <w:ilvl w:val="0"/>
          <w:numId w:val="8"/>
        </w:numPr>
        <w:jc w:val="both"/>
        <w:rPr>
          <w:rFonts w:ascii="Calibri" w:hAnsi="Calibri" w:cs="Calibri"/>
        </w:rPr>
      </w:pPr>
      <w:r w:rsidRPr="005919B3">
        <w:rPr>
          <w:rFonts w:ascii="Calibri" w:hAnsi="Calibri" w:cs="Calibri"/>
        </w:rPr>
        <w:t xml:space="preserve">For major head injuries we will follow our paediatric first aid training. </w:t>
      </w:r>
    </w:p>
    <w:p w14:paraId="1C4CF3A6" w14:textId="77777777" w:rsidR="005919B3" w:rsidRPr="005919B3" w:rsidRDefault="005919B3" w:rsidP="005919B3">
      <w:pPr>
        <w:pStyle w:val="H2"/>
        <w:widowControl w:val="0"/>
        <w:jc w:val="both"/>
        <w:rPr>
          <w:rFonts w:ascii="Calibri" w:hAnsi="Calibri" w:cs="Calibri"/>
        </w:rPr>
      </w:pPr>
    </w:p>
    <w:p w14:paraId="4F2BE75E" w14:textId="77777777" w:rsidR="005919B3" w:rsidRPr="005919B3" w:rsidRDefault="005919B3" w:rsidP="005919B3"/>
    <w:p w14:paraId="6257E699" w14:textId="77777777" w:rsidR="005919B3" w:rsidRPr="005919B3" w:rsidRDefault="005919B3" w:rsidP="005919B3">
      <w:pPr>
        <w:pStyle w:val="H2"/>
        <w:widowControl w:val="0"/>
        <w:jc w:val="both"/>
        <w:rPr>
          <w:rFonts w:ascii="Calibri" w:hAnsi="Calibri" w:cs="Calibri"/>
        </w:rPr>
      </w:pPr>
      <w:r w:rsidRPr="005919B3">
        <w:rPr>
          <w:rFonts w:ascii="Calibri" w:hAnsi="Calibri" w:cs="Calibri"/>
        </w:rPr>
        <w:t>Transporting children to hospital procedure</w:t>
      </w:r>
    </w:p>
    <w:p w14:paraId="61367989" w14:textId="77777777" w:rsidR="005919B3" w:rsidRPr="005919B3" w:rsidRDefault="005919B3" w:rsidP="005919B3">
      <w:pPr>
        <w:jc w:val="both"/>
        <w:rPr>
          <w:rFonts w:ascii="Calibri" w:hAnsi="Calibri" w:cs="Calibri"/>
        </w:rPr>
      </w:pPr>
      <w:r w:rsidRPr="005919B3">
        <w:rPr>
          <w:rFonts w:ascii="Calibri" w:hAnsi="Calibri" w:cs="Calibri"/>
        </w:rPr>
        <w:t>The nursery manager or staff member must:</w:t>
      </w:r>
    </w:p>
    <w:p w14:paraId="01E16393" w14:textId="16720C4C" w:rsidR="005919B3" w:rsidRPr="005919B3" w:rsidRDefault="005919B3" w:rsidP="005919B3">
      <w:pPr>
        <w:numPr>
          <w:ilvl w:val="0"/>
          <w:numId w:val="2"/>
        </w:numPr>
        <w:jc w:val="both"/>
        <w:rPr>
          <w:rFonts w:ascii="Calibri" w:hAnsi="Calibri" w:cs="Calibri"/>
        </w:rPr>
      </w:pPr>
      <w:r w:rsidRPr="005919B3">
        <w:rPr>
          <w:rFonts w:ascii="Calibri" w:hAnsi="Calibri" w:cs="Calibri"/>
        </w:rPr>
        <w:t xml:space="preserve">Call for an ambulance immediately if the injury is severe. We will not attempt to transport the injured child in our own </w:t>
      </w:r>
      <w:proofErr w:type="gramStart"/>
      <w:r w:rsidRPr="005919B3">
        <w:rPr>
          <w:rFonts w:ascii="Calibri" w:hAnsi="Calibri" w:cs="Calibri"/>
        </w:rPr>
        <w:t>vehicles</w:t>
      </w:r>
      <w:proofErr w:type="gramEnd"/>
    </w:p>
    <w:p w14:paraId="3EB5B9F9" w14:textId="77777777" w:rsidR="005919B3" w:rsidRPr="005919B3" w:rsidRDefault="005919B3" w:rsidP="005919B3">
      <w:pPr>
        <w:numPr>
          <w:ilvl w:val="0"/>
          <w:numId w:val="2"/>
        </w:numPr>
        <w:jc w:val="both"/>
        <w:rPr>
          <w:rFonts w:ascii="Calibri" w:hAnsi="Calibri" w:cs="Calibri"/>
        </w:rPr>
      </w:pPr>
      <w:r w:rsidRPr="005919B3">
        <w:rPr>
          <w:rFonts w:ascii="Calibri" w:hAnsi="Calibri" w:cs="Calibri"/>
        </w:rPr>
        <w:t xml:space="preserve">Whilst waiting for the ambulance, contact the parents and arrange to meet them at the </w:t>
      </w:r>
      <w:proofErr w:type="gramStart"/>
      <w:r w:rsidRPr="005919B3">
        <w:rPr>
          <w:rFonts w:ascii="Calibri" w:hAnsi="Calibri" w:cs="Calibri"/>
        </w:rPr>
        <w:t>hospital</w:t>
      </w:r>
      <w:proofErr w:type="gramEnd"/>
    </w:p>
    <w:p w14:paraId="5CAC4872" w14:textId="77777777" w:rsidR="005919B3" w:rsidRPr="005919B3" w:rsidRDefault="005919B3" w:rsidP="005919B3">
      <w:pPr>
        <w:numPr>
          <w:ilvl w:val="0"/>
          <w:numId w:val="2"/>
        </w:numPr>
        <w:jc w:val="both"/>
        <w:rPr>
          <w:rFonts w:ascii="Calibri" w:hAnsi="Calibri" w:cs="Calibri"/>
        </w:rPr>
      </w:pPr>
      <w:r w:rsidRPr="005919B3">
        <w:rPr>
          <w:rFonts w:ascii="Calibri" w:hAnsi="Calibri" w:cs="Calibri"/>
        </w:rPr>
        <w:t xml:space="preserve">Arrange for the most appropriate member of staff to accompany the child, taking with them any relevant information such as registration forms, relevant medication sheets, medication and the child’s </w:t>
      </w:r>
      <w:proofErr w:type="gramStart"/>
      <w:r w:rsidRPr="005919B3">
        <w:rPr>
          <w:rFonts w:ascii="Calibri" w:hAnsi="Calibri" w:cs="Calibri"/>
        </w:rPr>
        <w:t>comforter</w:t>
      </w:r>
      <w:proofErr w:type="gramEnd"/>
    </w:p>
    <w:p w14:paraId="586416BA" w14:textId="77777777" w:rsidR="005919B3" w:rsidRPr="005919B3" w:rsidRDefault="005919B3" w:rsidP="005919B3">
      <w:pPr>
        <w:numPr>
          <w:ilvl w:val="0"/>
          <w:numId w:val="2"/>
        </w:numPr>
        <w:jc w:val="both"/>
        <w:rPr>
          <w:rFonts w:ascii="Calibri" w:hAnsi="Calibri" w:cs="Calibri"/>
        </w:rPr>
      </w:pPr>
      <w:r w:rsidRPr="005919B3">
        <w:rPr>
          <w:rFonts w:ascii="Calibri" w:hAnsi="Calibri" w:cs="Calibri"/>
        </w:rPr>
        <w:t xml:space="preserve">Redeploy staff if necessary to ensure there is adequate staff deployment to care for the remaining children. This may mean temporarily grouping the children </w:t>
      </w:r>
      <w:proofErr w:type="gramStart"/>
      <w:r w:rsidRPr="005919B3">
        <w:rPr>
          <w:rFonts w:ascii="Calibri" w:hAnsi="Calibri" w:cs="Calibri"/>
        </w:rPr>
        <w:t>together</w:t>
      </w:r>
      <w:proofErr w:type="gramEnd"/>
    </w:p>
    <w:p w14:paraId="12C8CB32" w14:textId="77777777" w:rsidR="005919B3" w:rsidRPr="005919B3" w:rsidRDefault="005919B3" w:rsidP="005919B3">
      <w:pPr>
        <w:numPr>
          <w:ilvl w:val="0"/>
          <w:numId w:val="2"/>
        </w:numPr>
        <w:jc w:val="both"/>
        <w:rPr>
          <w:rFonts w:ascii="Calibri" w:hAnsi="Calibri" w:cs="Calibri"/>
        </w:rPr>
      </w:pPr>
      <w:r w:rsidRPr="005919B3">
        <w:rPr>
          <w:rFonts w:ascii="Calibri" w:hAnsi="Calibri" w:cs="Calibri"/>
        </w:rPr>
        <w:t xml:space="preserve">Inform a member of the management team </w:t>
      </w:r>
      <w:proofErr w:type="gramStart"/>
      <w:r w:rsidRPr="005919B3">
        <w:rPr>
          <w:rFonts w:ascii="Calibri" w:hAnsi="Calibri" w:cs="Calibri"/>
        </w:rPr>
        <w:t>immediately</w:t>
      </w:r>
      <w:proofErr w:type="gramEnd"/>
    </w:p>
    <w:p w14:paraId="3C27E6AD" w14:textId="24EB0321" w:rsidR="005919B3" w:rsidRPr="005919B3" w:rsidRDefault="005919B3" w:rsidP="005919B3">
      <w:pPr>
        <w:numPr>
          <w:ilvl w:val="0"/>
          <w:numId w:val="2"/>
        </w:numPr>
        <w:jc w:val="both"/>
        <w:rPr>
          <w:rFonts w:ascii="Calibri" w:hAnsi="Calibri" w:cs="Calibri"/>
        </w:rPr>
      </w:pPr>
      <w:r w:rsidRPr="005919B3">
        <w:rPr>
          <w:rFonts w:ascii="Calibri" w:hAnsi="Calibri" w:cs="Calibri"/>
        </w:rPr>
        <w:t>Always remain calm</w:t>
      </w:r>
      <w:r w:rsidRPr="005919B3">
        <w:rPr>
          <w:rFonts w:ascii="Calibri" w:hAnsi="Calibri" w:cs="Calibri"/>
        </w:rPr>
        <w:t>. Children who witness an incident may well be affected by it and may need lots of cuddles ad reassurance. Staff may also require additional support following the accident.</w:t>
      </w:r>
    </w:p>
    <w:p w14:paraId="61C94673" w14:textId="77777777" w:rsidR="005919B3" w:rsidRPr="005919B3" w:rsidRDefault="005919B3" w:rsidP="005919B3">
      <w:pPr>
        <w:jc w:val="both"/>
        <w:rPr>
          <w:rFonts w:ascii="Calibri" w:hAnsi="Calibri" w:cs="Calibri"/>
        </w:rPr>
      </w:pPr>
    </w:p>
    <w:p w14:paraId="799997A7" w14:textId="77777777" w:rsidR="005919B3" w:rsidRPr="005919B3" w:rsidRDefault="005919B3" w:rsidP="005919B3">
      <w:pPr>
        <w:pStyle w:val="H2"/>
        <w:jc w:val="both"/>
        <w:rPr>
          <w:rFonts w:ascii="Calibri" w:hAnsi="Calibri" w:cs="Calibri"/>
        </w:rPr>
      </w:pPr>
    </w:p>
    <w:p w14:paraId="145BE6F8" w14:textId="77777777" w:rsidR="005919B3" w:rsidRPr="005919B3" w:rsidRDefault="005919B3" w:rsidP="005919B3">
      <w:pPr>
        <w:pStyle w:val="H2"/>
        <w:jc w:val="both"/>
        <w:rPr>
          <w:rFonts w:ascii="Calibri" w:hAnsi="Calibri" w:cs="Calibri"/>
        </w:rPr>
      </w:pPr>
      <w:r w:rsidRPr="005919B3">
        <w:rPr>
          <w:rFonts w:ascii="Calibri" w:hAnsi="Calibri" w:cs="Calibri"/>
        </w:rPr>
        <w:t>First aid</w:t>
      </w:r>
    </w:p>
    <w:p w14:paraId="24B870F7" w14:textId="4B79D1FC" w:rsidR="005919B3" w:rsidRPr="005919B3" w:rsidRDefault="005919B3" w:rsidP="005919B3">
      <w:pPr>
        <w:jc w:val="both"/>
        <w:rPr>
          <w:rFonts w:ascii="Calibri" w:hAnsi="Calibri" w:cs="Calibri"/>
        </w:rPr>
      </w:pPr>
      <w:r w:rsidRPr="005919B3">
        <w:rPr>
          <w:rFonts w:ascii="Calibri" w:hAnsi="Calibri" w:cs="Calibri"/>
        </w:rPr>
        <w:t xml:space="preserve">The first aid boxes </w:t>
      </w:r>
      <w:r w:rsidRPr="005919B3">
        <w:rPr>
          <w:rFonts w:ascii="Calibri" w:hAnsi="Calibri" w:cs="Calibri"/>
        </w:rPr>
        <w:t>are in</w:t>
      </w:r>
      <w:r w:rsidRPr="005919B3">
        <w:rPr>
          <w:rFonts w:ascii="Calibri" w:hAnsi="Calibri" w:cs="Calibri"/>
        </w:rPr>
        <w:t xml:space="preserve">: </w:t>
      </w:r>
      <w:r>
        <w:rPr>
          <w:rFonts w:ascii="Calibri" w:hAnsi="Calibri" w:cs="Calibri"/>
          <w:b/>
        </w:rPr>
        <w:t>the Leyland Room</w:t>
      </w:r>
      <w:r w:rsidRPr="005919B3">
        <w:rPr>
          <w:rFonts w:ascii="Calibri" w:hAnsi="Calibri" w:cs="Calibri"/>
        </w:rPr>
        <w:t xml:space="preserve"> </w:t>
      </w:r>
    </w:p>
    <w:p w14:paraId="52D28866" w14:textId="77777777" w:rsidR="005919B3" w:rsidRPr="005919B3" w:rsidRDefault="005919B3" w:rsidP="005919B3">
      <w:pPr>
        <w:jc w:val="both"/>
        <w:rPr>
          <w:rFonts w:ascii="Calibri" w:hAnsi="Calibri" w:cs="Calibri"/>
        </w:rPr>
      </w:pPr>
    </w:p>
    <w:p w14:paraId="71C794A2" w14:textId="44FC0CFE" w:rsidR="005919B3" w:rsidRPr="005919B3" w:rsidRDefault="005919B3" w:rsidP="005919B3">
      <w:pPr>
        <w:jc w:val="both"/>
        <w:rPr>
          <w:rFonts w:ascii="Calibri" w:hAnsi="Calibri" w:cs="Calibri"/>
        </w:rPr>
      </w:pPr>
      <w:r w:rsidRPr="005919B3">
        <w:rPr>
          <w:rFonts w:ascii="Calibri" w:hAnsi="Calibri" w:cs="Calibri"/>
        </w:rPr>
        <w:t xml:space="preserve">These </w:t>
      </w:r>
      <w:r w:rsidRPr="005919B3">
        <w:rPr>
          <w:rFonts w:ascii="Calibri" w:hAnsi="Calibri" w:cs="Calibri"/>
        </w:rPr>
        <w:t>are always accessible</w:t>
      </w:r>
      <w:r w:rsidRPr="005919B3">
        <w:rPr>
          <w:rFonts w:ascii="Calibri" w:hAnsi="Calibri" w:cs="Calibri"/>
        </w:rPr>
        <w:t xml:space="preserve"> with appropriate content for use with children. </w:t>
      </w:r>
    </w:p>
    <w:p w14:paraId="109DF40E" w14:textId="529BF6C0" w:rsidR="005919B3" w:rsidRPr="005919B3" w:rsidRDefault="005919B3" w:rsidP="005919B3">
      <w:pPr>
        <w:jc w:val="both"/>
        <w:rPr>
          <w:rFonts w:ascii="Calibri" w:hAnsi="Calibri" w:cs="Calibri"/>
        </w:rPr>
      </w:pPr>
      <w:r w:rsidRPr="005919B3">
        <w:rPr>
          <w:rFonts w:ascii="Calibri" w:hAnsi="Calibri" w:cs="Calibri"/>
        </w:rPr>
        <w:t xml:space="preserve">The appointed person responsible for first aid checks the contents of the boxes regularly </w:t>
      </w:r>
      <w:r>
        <w:rPr>
          <w:rFonts w:ascii="Calibri" w:hAnsi="Calibri" w:cs="Calibri"/>
          <w:b/>
        </w:rPr>
        <w:t>once a month</w:t>
      </w:r>
      <w:r w:rsidRPr="005919B3">
        <w:rPr>
          <w:rFonts w:ascii="Calibri" w:hAnsi="Calibri" w:cs="Calibri"/>
        </w:rPr>
        <w:t xml:space="preserve"> and replaces items that have been used or are out of date. </w:t>
      </w:r>
    </w:p>
    <w:p w14:paraId="16A87177" w14:textId="0B371368" w:rsidR="005919B3" w:rsidRPr="005919B3" w:rsidRDefault="005919B3" w:rsidP="005919B3">
      <w:pPr>
        <w:jc w:val="both"/>
        <w:rPr>
          <w:rFonts w:ascii="Calibri" w:hAnsi="Calibri" w:cs="Calibri"/>
        </w:rPr>
      </w:pPr>
      <w:r w:rsidRPr="005919B3">
        <w:rPr>
          <w:rFonts w:ascii="Calibri" w:hAnsi="Calibri" w:cs="Calibri"/>
        </w:rPr>
        <w:t xml:space="preserve">The staff first aid box is kept </w:t>
      </w:r>
      <w:r>
        <w:rPr>
          <w:rFonts w:ascii="Calibri" w:hAnsi="Calibri" w:cs="Calibri"/>
          <w:b/>
        </w:rPr>
        <w:t>in the Leyland Room</w:t>
      </w:r>
      <w:r w:rsidRPr="005919B3">
        <w:rPr>
          <w:rFonts w:ascii="Calibri" w:hAnsi="Calibri" w:cs="Calibri"/>
        </w:rPr>
        <w:t>. This is kept out of reach of the children.</w:t>
      </w:r>
    </w:p>
    <w:p w14:paraId="5715946E" w14:textId="77777777" w:rsidR="005919B3" w:rsidRPr="005919B3" w:rsidRDefault="005919B3" w:rsidP="005919B3">
      <w:pPr>
        <w:jc w:val="both"/>
        <w:rPr>
          <w:rFonts w:ascii="Calibri" w:hAnsi="Calibri" w:cs="Calibri"/>
        </w:rPr>
      </w:pPr>
    </w:p>
    <w:p w14:paraId="71EC349F" w14:textId="77777777" w:rsidR="005919B3" w:rsidRPr="005919B3" w:rsidRDefault="005919B3" w:rsidP="005919B3">
      <w:pPr>
        <w:jc w:val="both"/>
        <w:rPr>
          <w:rFonts w:ascii="Calibri" w:hAnsi="Calibri" w:cs="Calibri"/>
        </w:rPr>
      </w:pPr>
      <w:r w:rsidRPr="005919B3">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0DABB0D9" w14:textId="77777777" w:rsidR="005919B3" w:rsidRPr="005919B3" w:rsidRDefault="005919B3" w:rsidP="005919B3">
      <w:pPr>
        <w:jc w:val="both"/>
        <w:rPr>
          <w:rFonts w:ascii="Calibri" w:hAnsi="Calibri" w:cs="Calibri"/>
        </w:rPr>
      </w:pPr>
    </w:p>
    <w:p w14:paraId="0EAC3CB1" w14:textId="607957A6" w:rsidR="005919B3" w:rsidRPr="005919B3" w:rsidRDefault="005919B3" w:rsidP="005919B3">
      <w:pPr>
        <w:jc w:val="both"/>
        <w:rPr>
          <w:rFonts w:ascii="Calibri" w:hAnsi="Calibri" w:cs="Calibri"/>
          <w:b/>
        </w:rPr>
      </w:pPr>
      <w:r w:rsidRPr="005919B3">
        <w:rPr>
          <w:rFonts w:ascii="Calibri" w:hAnsi="Calibri" w:cs="Calibri"/>
          <w:b/>
        </w:rPr>
        <w:t>The appointed person(s) responsible for first aid is</w:t>
      </w:r>
      <w:r>
        <w:rPr>
          <w:rFonts w:ascii="Calibri" w:hAnsi="Calibri" w:cs="Calibri"/>
          <w:b/>
        </w:rPr>
        <w:t xml:space="preserve"> Fred Pinter</w:t>
      </w:r>
      <w:r w:rsidRPr="005919B3">
        <w:rPr>
          <w:rFonts w:ascii="Calibri" w:hAnsi="Calibri" w:cs="Calibri"/>
          <w:b/>
        </w:rPr>
        <w:t>:</w:t>
      </w:r>
    </w:p>
    <w:p w14:paraId="00A10D33" w14:textId="77777777" w:rsidR="005919B3" w:rsidRPr="005919B3" w:rsidRDefault="005919B3" w:rsidP="005919B3">
      <w:pPr>
        <w:jc w:val="both"/>
        <w:rPr>
          <w:rFonts w:ascii="Calibri" w:hAnsi="Calibri" w:cs="Calibri"/>
        </w:rPr>
      </w:pPr>
    </w:p>
    <w:p w14:paraId="3D840829" w14:textId="6B690CCC" w:rsidR="005919B3" w:rsidRPr="005919B3" w:rsidRDefault="005919B3" w:rsidP="005919B3">
      <w:pPr>
        <w:jc w:val="both"/>
        <w:rPr>
          <w:rFonts w:ascii="Calibri" w:hAnsi="Calibri" w:cs="Calibri"/>
        </w:rPr>
      </w:pPr>
      <w:proofErr w:type="gramStart"/>
      <w:r w:rsidRPr="005919B3">
        <w:rPr>
          <w:rFonts w:ascii="Calibri" w:hAnsi="Calibri" w:cs="Calibri"/>
        </w:rPr>
        <w:t>All</w:t>
      </w:r>
      <w:r>
        <w:rPr>
          <w:rFonts w:ascii="Calibri" w:hAnsi="Calibri" w:cs="Calibri"/>
        </w:rPr>
        <w:t xml:space="preserve"> </w:t>
      </w:r>
      <w:r w:rsidRPr="005919B3">
        <w:rPr>
          <w:rFonts w:ascii="Calibri" w:hAnsi="Calibri" w:cs="Calibri"/>
        </w:rPr>
        <w:t>of</w:t>
      </w:r>
      <w:proofErr w:type="gramEnd"/>
      <w:r w:rsidRPr="005919B3">
        <w:rPr>
          <w:rFonts w:ascii="Calibri" w:hAnsi="Calibri" w:cs="Calibri"/>
        </w:rPr>
        <w:t xml:space="preserve"> the staff are trained in paediatric first aid and this training is updated every three years.</w:t>
      </w:r>
    </w:p>
    <w:p w14:paraId="0D39F44D" w14:textId="77777777" w:rsidR="005919B3" w:rsidRPr="005919B3" w:rsidRDefault="005919B3" w:rsidP="005919B3">
      <w:pPr>
        <w:jc w:val="both"/>
        <w:rPr>
          <w:rFonts w:ascii="Calibri" w:hAnsi="Calibri" w:cs="Calibri"/>
        </w:rPr>
      </w:pPr>
    </w:p>
    <w:p w14:paraId="035DE007" w14:textId="4620A524" w:rsidR="005919B3" w:rsidRPr="005919B3" w:rsidRDefault="005919B3" w:rsidP="005919B3">
      <w:pPr>
        <w:jc w:val="both"/>
        <w:rPr>
          <w:rFonts w:ascii="Calibri" w:hAnsi="Calibri" w:cs="Calibri"/>
          <w:color w:val="000000"/>
        </w:rPr>
      </w:pPr>
      <w:r w:rsidRPr="005919B3">
        <w:rPr>
          <w:rFonts w:ascii="Calibri" w:hAnsi="Calibri" w:cs="Calibri"/>
          <w:color w:val="000000"/>
        </w:rPr>
        <w:t xml:space="preserve">We ensure there is at least one person who </w:t>
      </w:r>
      <w:r w:rsidRPr="005919B3">
        <w:rPr>
          <w:rFonts w:ascii="Calibri" w:hAnsi="Calibri" w:cs="Calibri"/>
          <w:color w:val="000000"/>
        </w:rPr>
        <w:t>always holds a current full (12 hour) paediatric first aid (PFA) certificate on the premises and available</w:t>
      </w:r>
      <w:r w:rsidRPr="005919B3">
        <w:rPr>
          <w:rFonts w:ascii="Calibri" w:hAnsi="Calibri" w:cs="Calibri"/>
          <w:color w:val="000000"/>
        </w:rPr>
        <w:t xml:space="preserve"> when children are present (as per section 3.25, EYFS, 2021).</w:t>
      </w:r>
    </w:p>
    <w:p w14:paraId="43682CE8" w14:textId="77777777" w:rsidR="005919B3" w:rsidRPr="005919B3" w:rsidRDefault="005919B3" w:rsidP="005919B3">
      <w:pPr>
        <w:jc w:val="both"/>
        <w:rPr>
          <w:rFonts w:ascii="Calibri" w:hAnsi="Calibri" w:cs="Calibri"/>
        </w:rPr>
      </w:pPr>
    </w:p>
    <w:p w14:paraId="0E8F9B3F" w14:textId="77777777" w:rsidR="005919B3" w:rsidRPr="005919B3" w:rsidRDefault="005919B3" w:rsidP="005919B3">
      <w:pPr>
        <w:jc w:val="both"/>
        <w:rPr>
          <w:rFonts w:ascii="Calibri" w:hAnsi="Calibri" w:cs="Calibri"/>
        </w:rPr>
      </w:pPr>
      <w:r w:rsidRPr="005919B3">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64386FF" w14:textId="77777777" w:rsidR="005919B3" w:rsidRPr="005919B3" w:rsidRDefault="005919B3" w:rsidP="005919B3">
      <w:pPr>
        <w:jc w:val="both"/>
        <w:rPr>
          <w:rFonts w:ascii="Calibri" w:hAnsi="Calibri" w:cs="Calibri"/>
        </w:rPr>
      </w:pPr>
    </w:p>
    <w:p w14:paraId="579EA693" w14:textId="77777777" w:rsidR="005919B3" w:rsidRPr="005919B3" w:rsidRDefault="005919B3" w:rsidP="005919B3">
      <w:pPr>
        <w:jc w:val="both"/>
        <w:rPr>
          <w:rFonts w:ascii="Calibri" w:hAnsi="Calibri" w:cs="Calibri"/>
          <w:b/>
        </w:rPr>
      </w:pPr>
      <w:r w:rsidRPr="005919B3">
        <w:rPr>
          <w:rFonts w:ascii="Calibri" w:hAnsi="Calibri" w:cs="Calibri"/>
          <w:b/>
        </w:rPr>
        <w:t xml:space="preserve">Food safety and play  </w:t>
      </w:r>
    </w:p>
    <w:p w14:paraId="7C69293E" w14:textId="77777777" w:rsidR="005919B3" w:rsidRPr="005919B3" w:rsidRDefault="005919B3" w:rsidP="005919B3">
      <w:pPr>
        <w:jc w:val="both"/>
        <w:rPr>
          <w:rFonts w:ascii="Calibri" w:hAnsi="Calibri" w:cs="Calibri"/>
        </w:rPr>
      </w:pPr>
      <w:r w:rsidRPr="005919B3">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6960398A" w14:textId="77777777" w:rsidR="005919B3" w:rsidRPr="005919B3" w:rsidRDefault="005919B3" w:rsidP="005919B3">
      <w:pPr>
        <w:pStyle w:val="ListParagraph"/>
        <w:numPr>
          <w:ilvl w:val="0"/>
          <w:numId w:val="5"/>
        </w:numPr>
        <w:jc w:val="both"/>
        <w:rPr>
          <w:rFonts w:ascii="Calibri" w:hAnsi="Calibri" w:cs="Calibri"/>
        </w:rPr>
      </w:pPr>
      <w:r w:rsidRPr="005919B3">
        <w:rPr>
          <w:rFonts w:ascii="Calibri" w:hAnsi="Calibri" w:cs="Calibri"/>
        </w:rPr>
        <w:t>Playdough</w:t>
      </w:r>
    </w:p>
    <w:p w14:paraId="2B8C5374" w14:textId="77777777" w:rsidR="005919B3" w:rsidRPr="005919B3" w:rsidRDefault="005919B3" w:rsidP="005919B3">
      <w:pPr>
        <w:pStyle w:val="ListParagraph"/>
        <w:numPr>
          <w:ilvl w:val="0"/>
          <w:numId w:val="4"/>
        </w:numPr>
        <w:jc w:val="both"/>
        <w:rPr>
          <w:rFonts w:ascii="Calibri" w:hAnsi="Calibri" w:cs="Calibri"/>
        </w:rPr>
      </w:pPr>
      <w:r w:rsidRPr="005919B3">
        <w:rPr>
          <w:rFonts w:ascii="Calibri" w:hAnsi="Calibri" w:cs="Calibri"/>
        </w:rPr>
        <w:t>Cornflour</w:t>
      </w:r>
    </w:p>
    <w:p w14:paraId="416A4755" w14:textId="77777777" w:rsidR="005919B3" w:rsidRPr="005919B3" w:rsidRDefault="005919B3" w:rsidP="005919B3">
      <w:pPr>
        <w:pStyle w:val="ListParagraph"/>
        <w:numPr>
          <w:ilvl w:val="0"/>
          <w:numId w:val="4"/>
        </w:numPr>
        <w:jc w:val="both"/>
        <w:rPr>
          <w:rFonts w:ascii="Calibri" w:hAnsi="Calibri" w:cs="Calibri"/>
        </w:rPr>
      </w:pPr>
      <w:r w:rsidRPr="005919B3">
        <w:rPr>
          <w:rFonts w:ascii="Calibri" w:hAnsi="Calibri" w:cs="Calibri"/>
        </w:rPr>
        <w:t>Dried pasta, rice and pulses.</w:t>
      </w:r>
    </w:p>
    <w:p w14:paraId="253F5894" w14:textId="77777777" w:rsidR="005919B3" w:rsidRPr="005919B3" w:rsidRDefault="005919B3" w:rsidP="005919B3">
      <w:pPr>
        <w:pStyle w:val="ListParagraph"/>
        <w:jc w:val="both"/>
        <w:rPr>
          <w:rFonts w:ascii="Calibri" w:hAnsi="Calibri" w:cs="Calibri"/>
        </w:rPr>
      </w:pPr>
    </w:p>
    <w:p w14:paraId="0A35F14C" w14:textId="77777777" w:rsidR="005919B3" w:rsidRPr="005919B3" w:rsidRDefault="005919B3" w:rsidP="005919B3">
      <w:pPr>
        <w:jc w:val="both"/>
        <w:rPr>
          <w:rFonts w:ascii="Calibri" w:hAnsi="Calibri" w:cs="Calibri"/>
        </w:rPr>
      </w:pPr>
      <w:r w:rsidRPr="005919B3">
        <w:rPr>
          <w:rFonts w:ascii="Calibri" w:hAnsi="Calibri" w:cs="Calibri"/>
        </w:rPr>
        <w:t>These are risk assessed and presented differently to the way it would be presented for eating e.g. in tuff trays.</w:t>
      </w:r>
    </w:p>
    <w:p w14:paraId="5276A7AE" w14:textId="77777777" w:rsidR="005919B3" w:rsidRPr="005919B3" w:rsidRDefault="005919B3" w:rsidP="005919B3">
      <w:pPr>
        <w:jc w:val="both"/>
        <w:rPr>
          <w:rFonts w:ascii="Calibri" w:hAnsi="Calibri" w:cs="Calibri"/>
        </w:rPr>
      </w:pPr>
    </w:p>
    <w:p w14:paraId="2D0BAB75" w14:textId="77777777" w:rsidR="005919B3" w:rsidRPr="005919B3" w:rsidRDefault="005919B3" w:rsidP="005919B3">
      <w:pPr>
        <w:jc w:val="both"/>
        <w:rPr>
          <w:rFonts w:ascii="Calibri" w:hAnsi="Calibri" w:cs="Calibri"/>
        </w:rPr>
      </w:pPr>
      <w:r w:rsidRPr="005919B3">
        <w:rPr>
          <w:rFonts w:ascii="Calibri" w:hAnsi="Calibri" w:cs="Calibri"/>
        </w:rPr>
        <w:t>Food items may also be incorporated into the role play area to enrich the learning experiences for children e.g. fruits and vegetables. Children will be fully supervised during these activities.</w:t>
      </w:r>
    </w:p>
    <w:p w14:paraId="33BD7AE6" w14:textId="77777777" w:rsidR="005919B3" w:rsidRPr="005919B3" w:rsidRDefault="005919B3" w:rsidP="005919B3">
      <w:pPr>
        <w:jc w:val="both"/>
        <w:rPr>
          <w:rFonts w:ascii="Calibri" w:hAnsi="Calibri" w:cs="Calibri"/>
        </w:rPr>
      </w:pPr>
    </w:p>
    <w:p w14:paraId="0720A9C4" w14:textId="77777777" w:rsidR="005919B3" w:rsidRPr="005919B3" w:rsidRDefault="005919B3" w:rsidP="005919B3">
      <w:pPr>
        <w:jc w:val="both"/>
        <w:rPr>
          <w:rFonts w:ascii="Calibri" w:hAnsi="Calibri" w:cs="Calibri"/>
        </w:rPr>
      </w:pPr>
      <w:r w:rsidRPr="005919B3">
        <w:rPr>
          <w:rFonts w:ascii="Calibri" w:hAnsi="Calibri" w:cs="Calibri"/>
        </w:rPr>
        <w:t xml:space="preserve">Food that could cause a choking hazard, including raw jelly, is not used. </w:t>
      </w:r>
    </w:p>
    <w:p w14:paraId="0B1D8060" w14:textId="77777777" w:rsidR="005919B3" w:rsidRPr="005919B3" w:rsidRDefault="005919B3" w:rsidP="005919B3">
      <w:pPr>
        <w:jc w:val="both"/>
        <w:rPr>
          <w:rFonts w:ascii="Calibri" w:hAnsi="Calibri" w:cs="Calibri"/>
        </w:rPr>
      </w:pPr>
    </w:p>
    <w:p w14:paraId="05D290E3" w14:textId="77777777" w:rsidR="005919B3" w:rsidRPr="005919B3" w:rsidRDefault="005919B3" w:rsidP="005919B3">
      <w:pPr>
        <w:pStyle w:val="H2"/>
        <w:jc w:val="both"/>
        <w:rPr>
          <w:rFonts w:ascii="Calibri" w:hAnsi="Calibri" w:cs="Calibri"/>
        </w:rPr>
      </w:pPr>
      <w:r w:rsidRPr="005919B3">
        <w:rPr>
          <w:rFonts w:ascii="Calibri" w:hAnsi="Calibri" w:cs="Calibri"/>
        </w:rPr>
        <w:t>Personal protective equipment (PPE)</w:t>
      </w:r>
    </w:p>
    <w:p w14:paraId="7A0CF5CE" w14:textId="77777777" w:rsidR="005919B3" w:rsidRPr="005919B3" w:rsidRDefault="005919B3" w:rsidP="005919B3">
      <w:pPr>
        <w:jc w:val="both"/>
        <w:rPr>
          <w:rFonts w:ascii="Calibri" w:hAnsi="Calibri" w:cs="Calibri"/>
        </w:rPr>
      </w:pPr>
      <w:r w:rsidRPr="005919B3">
        <w:rPr>
          <w:rFonts w:ascii="Calibri" w:hAnsi="Calibri" w:cs="Calibri"/>
        </w:rPr>
        <w:t xml:space="preserve">The nursery provides staff with PPE according to the need of the task or activity. Staff must wear PPE to protect themselves and the children during tasks that involve contact with bodily </w:t>
      </w:r>
      <w:r w:rsidRPr="005919B3">
        <w:rPr>
          <w:rFonts w:ascii="Calibri" w:hAnsi="Calibri" w:cs="Calibri"/>
        </w:rPr>
        <w:lastRenderedPageBreak/>
        <w:t xml:space="preserve">fluids. PPE is also provided for domestic tasks. Staff are consulted when procuring PPE to ensure all allergies and individual needs are supported and this is evaluated on an ongoing basis. </w:t>
      </w:r>
    </w:p>
    <w:p w14:paraId="5E3ED985" w14:textId="77777777" w:rsidR="005919B3" w:rsidRPr="005919B3" w:rsidRDefault="005919B3" w:rsidP="005919B3">
      <w:pPr>
        <w:jc w:val="both"/>
        <w:rPr>
          <w:rFonts w:ascii="Calibri" w:hAnsi="Calibri" w:cs="Calibri"/>
        </w:rPr>
      </w:pPr>
    </w:p>
    <w:p w14:paraId="2C2B9C8F" w14:textId="77777777" w:rsidR="005919B3" w:rsidRPr="005919B3" w:rsidRDefault="005919B3" w:rsidP="005919B3">
      <w:pPr>
        <w:pStyle w:val="H2"/>
        <w:jc w:val="both"/>
        <w:rPr>
          <w:rFonts w:ascii="Calibri" w:hAnsi="Calibri" w:cs="Calibri"/>
        </w:rPr>
      </w:pPr>
      <w:r w:rsidRPr="005919B3">
        <w:rPr>
          <w:rFonts w:ascii="Calibri" w:hAnsi="Calibri" w:cs="Calibri"/>
        </w:rPr>
        <w:t>Dealing with blood</w:t>
      </w:r>
    </w:p>
    <w:p w14:paraId="2021DA3D" w14:textId="77777777" w:rsidR="005919B3" w:rsidRPr="005919B3" w:rsidRDefault="005919B3" w:rsidP="005919B3">
      <w:pPr>
        <w:jc w:val="both"/>
        <w:rPr>
          <w:rFonts w:ascii="Calibri" w:hAnsi="Calibri" w:cs="Calibri"/>
        </w:rPr>
      </w:pPr>
      <w:r w:rsidRPr="005919B3">
        <w:rPr>
          <w:rFonts w:ascii="Calibri" w:hAnsi="Calibri" w:cs="Calibri"/>
        </w:rPr>
        <w:t>We may not be aware that any child attending the nursery has a condition that may be transmitted via blood. Any staff member dealing with blood must:</w:t>
      </w:r>
    </w:p>
    <w:p w14:paraId="4DBE2A27" w14:textId="77777777" w:rsidR="005919B3" w:rsidRPr="005919B3" w:rsidRDefault="005919B3" w:rsidP="005919B3">
      <w:pPr>
        <w:numPr>
          <w:ilvl w:val="0"/>
          <w:numId w:val="3"/>
        </w:numPr>
        <w:jc w:val="both"/>
        <w:rPr>
          <w:rFonts w:ascii="Calibri" w:hAnsi="Calibri" w:cs="Calibri"/>
        </w:rPr>
      </w:pPr>
      <w:r w:rsidRPr="005919B3">
        <w:rPr>
          <w:rFonts w:ascii="Calibri" w:hAnsi="Calibri" w:cs="Calibri"/>
        </w:rPr>
        <w:t xml:space="preserve">Always take precautions when cleaning wounds as some conditions such as hepatitis or the HIV virus can be transmitted via </w:t>
      </w:r>
      <w:proofErr w:type="gramStart"/>
      <w:r w:rsidRPr="005919B3">
        <w:rPr>
          <w:rFonts w:ascii="Calibri" w:hAnsi="Calibri" w:cs="Calibri"/>
        </w:rPr>
        <w:t>blood</w:t>
      </w:r>
      <w:proofErr w:type="gramEnd"/>
    </w:p>
    <w:p w14:paraId="13640BC3" w14:textId="77777777" w:rsidR="005919B3" w:rsidRPr="005919B3" w:rsidRDefault="005919B3" w:rsidP="005919B3">
      <w:pPr>
        <w:numPr>
          <w:ilvl w:val="0"/>
          <w:numId w:val="3"/>
        </w:numPr>
        <w:jc w:val="both"/>
        <w:rPr>
          <w:rFonts w:ascii="Calibri" w:hAnsi="Calibri" w:cs="Calibri"/>
        </w:rPr>
      </w:pPr>
      <w:r w:rsidRPr="005919B3">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0023F968" w14:textId="77777777" w:rsidR="005919B3" w:rsidRPr="005919B3" w:rsidRDefault="005919B3" w:rsidP="005919B3">
      <w:pPr>
        <w:jc w:val="both"/>
        <w:rPr>
          <w:rFonts w:ascii="Calibri" w:hAnsi="Calibri" w:cs="Calibri"/>
        </w:rPr>
      </w:pPr>
    </w:p>
    <w:p w14:paraId="7F23BBC8" w14:textId="77777777" w:rsidR="005919B3" w:rsidRPr="005919B3" w:rsidRDefault="005919B3" w:rsidP="005919B3">
      <w:pPr>
        <w:pStyle w:val="H2"/>
        <w:jc w:val="both"/>
        <w:rPr>
          <w:rFonts w:ascii="Calibri" w:hAnsi="Calibri" w:cs="Calibri"/>
        </w:rPr>
      </w:pPr>
      <w:r w:rsidRPr="005919B3">
        <w:rPr>
          <w:rFonts w:ascii="Calibri" w:hAnsi="Calibri" w:cs="Calibri"/>
        </w:rPr>
        <w:t xml:space="preserve">Needle punctures and sharps </w:t>
      </w:r>
      <w:proofErr w:type="gramStart"/>
      <w:r w:rsidRPr="005919B3">
        <w:rPr>
          <w:rFonts w:ascii="Calibri" w:hAnsi="Calibri" w:cs="Calibri"/>
        </w:rPr>
        <w:t>injury</w:t>
      </w:r>
      <w:proofErr w:type="gramEnd"/>
    </w:p>
    <w:p w14:paraId="18E7DFEC" w14:textId="77777777" w:rsidR="005919B3" w:rsidRPr="005919B3" w:rsidRDefault="005919B3" w:rsidP="005919B3">
      <w:pPr>
        <w:jc w:val="both"/>
        <w:rPr>
          <w:rFonts w:ascii="Calibri" w:hAnsi="Calibri" w:cs="Calibri"/>
        </w:rPr>
      </w:pPr>
      <w:r w:rsidRPr="005919B3">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128610C4" w14:textId="77777777" w:rsidR="005919B3" w:rsidRPr="005919B3" w:rsidRDefault="005919B3" w:rsidP="005919B3">
      <w:pPr>
        <w:jc w:val="both"/>
        <w:rPr>
          <w:rFonts w:ascii="Calibri" w:hAnsi="Calibri" w:cs="Calibri"/>
        </w:rPr>
      </w:pPr>
    </w:p>
    <w:p w14:paraId="3C3DF33D" w14:textId="77777777" w:rsidR="005919B3" w:rsidRPr="005919B3" w:rsidRDefault="005919B3" w:rsidP="005919B3">
      <w:pPr>
        <w:jc w:val="both"/>
        <w:rPr>
          <w:rFonts w:ascii="Calibri" w:hAnsi="Calibri" w:cs="Calibri"/>
        </w:rPr>
      </w:pPr>
      <w:r w:rsidRPr="005919B3">
        <w:rPr>
          <w:rFonts w:ascii="Calibri" w:hAnsi="Calibri" w:cs="Calibri"/>
        </w:rPr>
        <w:t>Parents of children requiring needles as part of managing a medical condition should supply the nursery with an approved sharps box for safe disposal. Full boxes will be returned to the parents.</w:t>
      </w:r>
    </w:p>
    <w:p w14:paraId="2FA9424E" w14:textId="77777777" w:rsidR="005919B3" w:rsidRPr="005919B3" w:rsidRDefault="005919B3" w:rsidP="005919B3">
      <w:pPr>
        <w:jc w:val="both"/>
        <w:rPr>
          <w:rFonts w:ascii="Calibri" w:hAnsi="Calibri" w:cs="Calibri"/>
        </w:rPr>
      </w:pPr>
    </w:p>
    <w:p w14:paraId="0B616755" w14:textId="77777777" w:rsidR="005919B3" w:rsidRPr="005919B3" w:rsidRDefault="005919B3" w:rsidP="005919B3">
      <w:pPr>
        <w:jc w:val="both"/>
        <w:rPr>
          <w:rFonts w:ascii="Calibri" w:hAnsi="Calibri" w:cs="Calibri"/>
        </w:rPr>
      </w:pPr>
      <w:r w:rsidRPr="005919B3">
        <w:rPr>
          <w:rFonts w:ascii="Calibri" w:hAnsi="Calibri" w:cs="Calibri"/>
        </w:rPr>
        <w:t xml:space="preserve">If a needle is found e.g. in the nursery grounds, the local authority must be contacted to deal with its disposal. </w:t>
      </w:r>
    </w:p>
    <w:p w14:paraId="32C5D5D0" w14:textId="77777777" w:rsidR="005919B3" w:rsidRPr="005919B3" w:rsidRDefault="005919B3" w:rsidP="005919B3">
      <w:pPr>
        <w:jc w:val="both"/>
        <w:rPr>
          <w:rFonts w:ascii="Calibri" w:hAnsi="Calibri" w:cs="Calibri"/>
        </w:rPr>
      </w:pPr>
    </w:p>
    <w:p w14:paraId="6AA84D4C" w14:textId="77777777" w:rsidR="005919B3" w:rsidRPr="005919B3" w:rsidRDefault="005919B3" w:rsidP="005919B3">
      <w:pPr>
        <w:jc w:val="both"/>
        <w:rPr>
          <w:rFonts w:ascii="Calibri" w:hAnsi="Calibri" w:cs="Calibri"/>
        </w:rPr>
      </w:pPr>
      <w:r w:rsidRPr="005919B3">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55AA5A6A" w14:textId="77777777" w:rsidR="005919B3" w:rsidRPr="005919B3" w:rsidRDefault="005919B3" w:rsidP="005919B3">
      <w:pPr>
        <w:jc w:val="both"/>
        <w:rPr>
          <w:rFonts w:ascii="Calibri" w:hAnsi="Calibri" w:cs="Calibri"/>
        </w:rPr>
      </w:pPr>
    </w:p>
    <w:p w14:paraId="035B6D60" w14:textId="77777777" w:rsidR="005919B3" w:rsidRPr="005919B3" w:rsidRDefault="005919B3" w:rsidP="005919B3">
      <w:pPr>
        <w:jc w:val="both"/>
        <w:rPr>
          <w:rFonts w:ascii="Calibri" w:hAnsi="Calibri" w:cs="Calibri"/>
        </w:rPr>
      </w:pPr>
      <w:r w:rsidRPr="005919B3">
        <w:rPr>
          <w:rFonts w:ascii="Calibri" w:hAnsi="Calibri" w:cs="Calibri"/>
        </w:rPr>
        <w:t xml:space="preserve">This policy is updated at least annually in consultation with staff and parents and/or after a serious accident or incident. </w:t>
      </w:r>
    </w:p>
    <w:p w14:paraId="657FBFAF" w14:textId="77777777" w:rsidR="005919B3" w:rsidRPr="005919B3" w:rsidRDefault="005919B3" w:rsidP="005919B3">
      <w:pPr>
        <w:jc w:val="both"/>
        <w:rPr>
          <w:rFonts w:ascii="Calibri" w:hAnsi="Calibri" w:cs="Calibri"/>
        </w:rPr>
      </w:pPr>
    </w:p>
    <w:p w14:paraId="70E9852C" w14:textId="77777777" w:rsidR="005919B3" w:rsidRPr="005919B3" w:rsidRDefault="005919B3" w:rsidP="005919B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19B3" w:rsidRPr="005919B3" w14:paraId="37DEC6D2" w14:textId="77777777" w:rsidTr="00276899">
        <w:trPr>
          <w:jc w:val="center"/>
        </w:trPr>
        <w:tc>
          <w:tcPr>
            <w:tcW w:w="2943" w:type="dxa"/>
            <w:tcBorders>
              <w:top w:val="single" w:sz="4" w:space="0" w:color="000000"/>
            </w:tcBorders>
            <w:vAlign w:val="center"/>
          </w:tcPr>
          <w:p w14:paraId="49A6D8B4" w14:textId="77777777" w:rsidR="005919B3" w:rsidRPr="005919B3" w:rsidRDefault="005919B3" w:rsidP="00276899">
            <w:pPr>
              <w:jc w:val="both"/>
              <w:rPr>
                <w:rFonts w:ascii="Calibri" w:eastAsia="Calibri" w:hAnsi="Calibri" w:cs="Calibri"/>
                <w:sz w:val="22"/>
                <w:szCs w:val="22"/>
              </w:rPr>
            </w:pPr>
            <w:r w:rsidRPr="005919B3">
              <w:rPr>
                <w:rFonts w:ascii="Calibri" w:eastAsia="Arial" w:hAnsi="Calibri" w:cs="Calibri"/>
                <w:b/>
                <w:sz w:val="20"/>
                <w:szCs w:val="20"/>
              </w:rPr>
              <w:t>This policy was adopted on</w:t>
            </w:r>
          </w:p>
        </w:tc>
        <w:tc>
          <w:tcPr>
            <w:tcW w:w="3408" w:type="dxa"/>
            <w:tcBorders>
              <w:top w:val="single" w:sz="4" w:space="0" w:color="000000"/>
            </w:tcBorders>
            <w:vAlign w:val="center"/>
          </w:tcPr>
          <w:p w14:paraId="20D444A3" w14:textId="77777777" w:rsidR="005919B3" w:rsidRPr="005919B3" w:rsidRDefault="005919B3" w:rsidP="00276899">
            <w:pPr>
              <w:jc w:val="both"/>
              <w:rPr>
                <w:rFonts w:ascii="Calibri" w:eastAsia="Calibri" w:hAnsi="Calibri" w:cs="Calibri"/>
                <w:sz w:val="22"/>
                <w:szCs w:val="22"/>
              </w:rPr>
            </w:pPr>
            <w:r w:rsidRPr="005919B3">
              <w:rPr>
                <w:rFonts w:ascii="Calibri" w:eastAsia="Arial" w:hAnsi="Calibri" w:cs="Calibri"/>
                <w:b/>
                <w:sz w:val="20"/>
                <w:szCs w:val="20"/>
              </w:rPr>
              <w:t>Signed on behalf of the nursery</w:t>
            </w:r>
          </w:p>
        </w:tc>
        <w:tc>
          <w:tcPr>
            <w:tcW w:w="2754" w:type="dxa"/>
            <w:tcBorders>
              <w:top w:val="single" w:sz="4" w:space="0" w:color="000000"/>
            </w:tcBorders>
            <w:vAlign w:val="center"/>
          </w:tcPr>
          <w:p w14:paraId="0A59F37D" w14:textId="77777777" w:rsidR="005919B3" w:rsidRPr="005919B3" w:rsidRDefault="005919B3" w:rsidP="00276899">
            <w:pPr>
              <w:jc w:val="both"/>
              <w:rPr>
                <w:rFonts w:ascii="Calibri" w:eastAsia="Calibri" w:hAnsi="Calibri" w:cs="Calibri"/>
                <w:sz w:val="22"/>
                <w:szCs w:val="22"/>
              </w:rPr>
            </w:pPr>
            <w:r w:rsidRPr="005919B3">
              <w:rPr>
                <w:rFonts w:ascii="Calibri" w:eastAsia="Arial" w:hAnsi="Calibri" w:cs="Calibri"/>
                <w:b/>
                <w:sz w:val="20"/>
                <w:szCs w:val="20"/>
              </w:rPr>
              <w:t>Date for review</w:t>
            </w:r>
          </w:p>
        </w:tc>
      </w:tr>
      <w:tr w:rsidR="005919B3" w:rsidRPr="00970CC6" w14:paraId="2836234A" w14:textId="77777777" w:rsidTr="00276899">
        <w:trPr>
          <w:jc w:val="center"/>
        </w:trPr>
        <w:tc>
          <w:tcPr>
            <w:tcW w:w="2943" w:type="dxa"/>
            <w:vAlign w:val="center"/>
          </w:tcPr>
          <w:p w14:paraId="787E39E8" w14:textId="271E0093" w:rsidR="005919B3" w:rsidRPr="005919B3" w:rsidRDefault="005919B3"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1D806E66" w14:textId="77777777" w:rsidR="005919B3" w:rsidRPr="005919B3" w:rsidRDefault="005919B3" w:rsidP="00276899">
            <w:pPr>
              <w:jc w:val="both"/>
              <w:rPr>
                <w:rFonts w:ascii="Calibri" w:eastAsia="Calibri" w:hAnsi="Calibri" w:cs="Calibri"/>
                <w:sz w:val="22"/>
                <w:szCs w:val="22"/>
              </w:rPr>
            </w:pPr>
          </w:p>
        </w:tc>
        <w:tc>
          <w:tcPr>
            <w:tcW w:w="2754" w:type="dxa"/>
          </w:tcPr>
          <w:p w14:paraId="6317EEEF" w14:textId="56278585" w:rsidR="005919B3" w:rsidRPr="00970CC6" w:rsidRDefault="005919B3"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0164A8AA" w14:textId="77777777" w:rsidR="000A121E" w:rsidRDefault="000A121E"/>
    <w:sectPr w:rsidR="000A12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DDAC" w14:textId="77777777" w:rsidR="004A376B" w:rsidRDefault="004A376B" w:rsidP="005919B3">
      <w:r>
        <w:separator/>
      </w:r>
    </w:p>
  </w:endnote>
  <w:endnote w:type="continuationSeparator" w:id="0">
    <w:p w14:paraId="4F769E4A" w14:textId="77777777" w:rsidR="004A376B" w:rsidRDefault="004A376B" w:rsidP="005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46F7" w14:textId="77777777" w:rsidR="004A376B" w:rsidRDefault="004A376B" w:rsidP="005919B3">
      <w:r>
        <w:separator/>
      </w:r>
    </w:p>
  </w:footnote>
  <w:footnote w:type="continuationSeparator" w:id="0">
    <w:p w14:paraId="45485F7E" w14:textId="77777777" w:rsidR="004A376B" w:rsidRDefault="004A376B" w:rsidP="005919B3">
      <w:r>
        <w:continuationSeparator/>
      </w:r>
    </w:p>
  </w:footnote>
  <w:footnote w:id="1">
    <w:p w14:paraId="3FF486E7" w14:textId="77777777" w:rsidR="005919B3" w:rsidRPr="00970CC6" w:rsidRDefault="005919B3" w:rsidP="005919B3">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22E82E87" w14:textId="77777777" w:rsidR="005919B3" w:rsidRPr="00970CC6" w:rsidRDefault="005919B3" w:rsidP="005919B3">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404DA605" w14:textId="77777777" w:rsidR="005919B3" w:rsidRPr="006432ED" w:rsidRDefault="005919B3" w:rsidP="005919B3">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011183">
    <w:abstractNumId w:val="2"/>
  </w:num>
  <w:num w:numId="2" w16cid:durableId="1965499027">
    <w:abstractNumId w:val="5"/>
  </w:num>
  <w:num w:numId="3" w16cid:durableId="1235359783">
    <w:abstractNumId w:val="1"/>
  </w:num>
  <w:num w:numId="4" w16cid:durableId="565648016">
    <w:abstractNumId w:val="3"/>
  </w:num>
  <w:num w:numId="5" w16cid:durableId="1009404867">
    <w:abstractNumId w:val="7"/>
  </w:num>
  <w:num w:numId="6" w16cid:durableId="1335571042">
    <w:abstractNumId w:val="8"/>
  </w:num>
  <w:num w:numId="7" w16cid:durableId="1545487412">
    <w:abstractNumId w:val="4"/>
  </w:num>
  <w:num w:numId="8" w16cid:durableId="503319081">
    <w:abstractNumId w:val="6"/>
  </w:num>
  <w:num w:numId="9" w16cid:durableId="142102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B3"/>
    <w:rsid w:val="0004561F"/>
    <w:rsid w:val="000A121E"/>
    <w:rsid w:val="004A376B"/>
    <w:rsid w:val="005919B3"/>
    <w:rsid w:val="00AC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0535E"/>
  <w15:chartTrackingRefBased/>
  <w15:docId w15:val="{5BB44C30-D8B3-124D-B740-53BF92B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B3"/>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5919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19B3"/>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5919B3"/>
    <w:rPr>
      <w:i/>
      <w:iCs/>
      <w:color w:val="0F4761" w:themeColor="accent1" w:themeShade="BF"/>
    </w:rPr>
  </w:style>
  <w:style w:type="paragraph" w:styleId="IntenseQuote">
    <w:name w:val="Intense Quote"/>
    <w:basedOn w:val="Normal"/>
    <w:next w:val="Normal"/>
    <w:link w:val="IntenseQuoteChar"/>
    <w:uiPriority w:val="30"/>
    <w:qFormat/>
    <w:rsid w:val="00591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9B3"/>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5919B3"/>
    <w:rPr>
      <w:b/>
      <w:bCs/>
      <w:smallCaps/>
      <w:color w:val="0F4761" w:themeColor="accent1" w:themeShade="BF"/>
      <w:spacing w:val="5"/>
    </w:rPr>
  </w:style>
  <w:style w:type="character" w:styleId="Hyperlink">
    <w:name w:val="Hyperlink"/>
    <w:uiPriority w:val="99"/>
    <w:rsid w:val="005919B3"/>
    <w:rPr>
      <w:color w:val="0000FF"/>
      <w:u w:val="single"/>
    </w:rPr>
  </w:style>
  <w:style w:type="paragraph" w:styleId="FootnoteText">
    <w:name w:val="footnote text"/>
    <w:basedOn w:val="Normal"/>
    <w:link w:val="FootnoteTextChar"/>
    <w:uiPriority w:val="99"/>
    <w:unhideWhenUsed/>
    <w:rsid w:val="005919B3"/>
    <w:rPr>
      <w:sz w:val="20"/>
      <w:szCs w:val="20"/>
      <w:lang w:val="x-none"/>
    </w:rPr>
  </w:style>
  <w:style w:type="character" w:customStyle="1" w:styleId="FootnoteTextChar">
    <w:name w:val="Footnote Text Char"/>
    <w:basedOn w:val="DefaultParagraphFont"/>
    <w:link w:val="FootnoteText"/>
    <w:uiPriority w:val="99"/>
    <w:rsid w:val="005919B3"/>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591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minor-head-inj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2024-03-20T22:10:00Z</dcterms:created>
  <dcterms:modified xsi:type="dcterms:W3CDTF">2024-03-20T22:18:00Z</dcterms:modified>
</cp:coreProperties>
</file>